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33" w:rsidRPr="00BE4FE0" w:rsidRDefault="00A96633" w:rsidP="00A96633">
      <w:pPr>
        <w:jc w:val="center"/>
        <w:rPr>
          <w:rFonts w:asciiTheme="majorHAnsi" w:hAnsiTheme="majorHAnsi" w:cs="Times New Roman"/>
          <w:b/>
          <w:sz w:val="24"/>
          <w:szCs w:val="24"/>
        </w:rPr>
      </w:pPr>
      <w:r>
        <w:rPr>
          <w:rFonts w:asciiTheme="majorHAnsi" w:hAnsiTheme="majorHAnsi" w:cs="Times New Roman"/>
          <w:b/>
          <w:sz w:val="24"/>
          <w:szCs w:val="24"/>
        </w:rPr>
        <w:t xml:space="preserve">Project </w:t>
      </w:r>
      <w:r w:rsidRPr="00BE4FE0">
        <w:rPr>
          <w:rFonts w:asciiTheme="majorHAnsi" w:hAnsiTheme="majorHAnsi" w:cs="Times New Roman"/>
          <w:b/>
          <w:sz w:val="24"/>
          <w:szCs w:val="24"/>
        </w:rPr>
        <w:t>Executive Summary</w:t>
      </w:r>
    </w:p>
    <w:p w:rsidR="00A96633" w:rsidRPr="00262083" w:rsidRDefault="00A96633" w:rsidP="00A96633">
      <w:pPr>
        <w:spacing w:line="360" w:lineRule="auto"/>
        <w:jc w:val="both"/>
        <w:rPr>
          <w:rFonts w:asciiTheme="majorHAnsi" w:hAnsiTheme="majorHAnsi" w:cstheme="minorHAnsi"/>
          <w:sz w:val="24"/>
          <w:szCs w:val="24"/>
          <w:lang w:val="en-US"/>
        </w:rPr>
      </w:pPr>
      <w:r w:rsidRPr="00262083">
        <w:rPr>
          <w:rFonts w:asciiTheme="majorHAnsi" w:hAnsiTheme="majorHAnsi" w:cstheme="minorHAnsi"/>
          <w:sz w:val="24"/>
          <w:szCs w:val="24"/>
        </w:rPr>
        <w:t>“Ways to Inculcate and Sustain Inno</w:t>
      </w:r>
      <w:bookmarkStart w:id="0" w:name="_GoBack"/>
      <w:bookmarkEnd w:id="0"/>
      <w:r w:rsidRPr="00262083">
        <w:rPr>
          <w:rFonts w:asciiTheme="majorHAnsi" w:hAnsiTheme="majorHAnsi" w:cstheme="minorHAnsi"/>
          <w:sz w:val="24"/>
          <w:szCs w:val="24"/>
        </w:rPr>
        <w:t xml:space="preserve">vation in Young Minds, Through Our Educational system”, the project aims at the ways promote the trend of Innovation and Creativity into the Indian Culture. </w:t>
      </w:r>
      <w:r w:rsidRPr="00262083">
        <w:rPr>
          <w:rFonts w:asciiTheme="majorHAnsi" w:hAnsiTheme="majorHAnsi" w:cstheme="minorHAnsi"/>
          <w:sz w:val="24"/>
          <w:szCs w:val="24"/>
          <w:lang w:val="en-US"/>
        </w:rPr>
        <w:t>Innovation begins with an unending sense of curiosity and enthusiasm to try out things hands-on. The Ad-hoc approach to problems in our country is more of a psychological and socio problem than an issue to be addressed by Science. Thus it is important to understand and analyze the true reasons for lack of innovative bent of mind among the youth. These may at times lie at the boundary or completely outside the area to which the problem belongs to true reasons for lack of innovative bent of mind among the youth. Innovation is the Heart and soul for development of any Nation/ Organization / In</w:t>
      </w:r>
      <w:r>
        <w:rPr>
          <w:rFonts w:asciiTheme="majorHAnsi" w:hAnsiTheme="majorHAnsi" w:cstheme="minorHAnsi"/>
          <w:sz w:val="24"/>
          <w:szCs w:val="24"/>
          <w:lang w:val="en-US"/>
        </w:rPr>
        <w:t>stitutes/ Community/ Individual</w:t>
      </w:r>
      <w:r w:rsidRPr="00262083">
        <w:rPr>
          <w:rFonts w:asciiTheme="majorHAnsi" w:hAnsiTheme="majorHAnsi" w:cstheme="minorHAnsi"/>
          <w:sz w:val="24"/>
          <w:szCs w:val="24"/>
          <w:lang w:val="en-US"/>
        </w:rPr>
        <w:t>.</w:t>
      </w:r>
    </w:p>
    <w:p w:rsidR="00A96633" w:rsidRDefault="00A96633" w:rsidP="00A96633">
      <w:pPr>
        <w:spacing w:line="360" w:lineRule="auto"/>
        <w:jc w:val="both"/>
        <w:rPr>
          <w:rFonts w:asciiTheme="majorHAnsi" w:hAnsiTheme="majorHAnsi" w:cstheme="minorHAnsi"/>
          <w:sz w:val="24"/>
          <w:szCs w:val="24"/>
          <w:lang w:val="en-US"/>
        </w:rPr>
      </w:pPr>
      <w:r w:rsidRPr="00262083">
        <w:rPr>
          <w:rFonts w:asciiTheme="majorHAnsi" w:hAnsiTheme="majorHAnsi" w:cstheme="minorHAnsi"/>
          <w:sz w:val="24"/>
          <w:szCs w:val="24"/>
          <w:lang w:val="en-US"/>
        </w:rPr>
        <w:tab/>
        <w:t>Presently several Institutes and Organizations Namely National Innovation foundation, National Innovation Council, are working with the aim of fostering the culture of Innovation and creativity among Indians.</w:t>
      </w:r>
    </w:p>
    <w:p w:rsidR="00A96633" w:rsidRPr="00E71231" w:rsidRDefault="00A96633" w:rsidP="00A96633">
      <w:pPr>
        <w:spacing w:line="360" w:lineRule="auto"/>
        <w:jc w:val="both"/>
        <w:rPr>
          <w:rFonts w:asciiTheme="majorHAnsi" w:hAnsiTheme="majorHAnsi" w:cstheme="minorHAnsi"/>
          <w:b/>
          <w:sz w:val="24"/>
          <w:szCs w:val="24"/>
        </w:rPr>
      </w:pPr>
      <w:r w:rsidRPr="00262083">
        <w:rPr>
          <w:rFonts w:asciiTheme="majorHAnsi" w:hAnsiTheme="majorHAnsi" w:cstheme="minorHAnsi"/>
          <w:sz w:val="24"/>
          <w:szCs w:val="24"/>
          <w:shd w:val="clear" w:color="auto" w:fill="FFFFFF" w:themeFill="background1"/>
        </w:rPr>
        <w:t xml:space="preserve"> </w:t>
      </w:r>
      <w:r w:rsidRPr="00E71231">
        <w:rPr>
          <w:rFonts w:asciiTheme="majorHAnsi" w:hAnsiTheme="majorHAnsi" w:cstheme="minorHAnsi"/>
          <w:b/>
          <w:sz w:val="24"/>
          <w:szCs w:val="24"/>
          <w:shd w:val="clear" w:color="auto" w:fill="FFFFFF" w:themeFill="background1"/>
        </w:rPr>
        <w:t>Key Findings:</w:t>
      </w:r>
    </w:p>
    <w:p w:rsidR="00A96633" w:rsidRDefault="00A96633" w:rsidP="00A96633">
      <w:pPr>
        <w:pStyle w:val="ListParagraph"/>
        <w:numPr>
          <w:ilvl w:val="0"/>
          <w:numId w:val="2"/>
        </w:numPr>
        <w:spacing w:line="360" w:lineRule="auto"/>
        <w:jc w:val="both"/>
        <w:rPr>
          <w:rFonts w:asciiTheme="majorHAnsi" w:hAnsiTheme="majorHAnsi" w:cstheme="minorHAnsi"/>
          <w:sz w:val="24"/>
          <w:szCs w:val="24"/>
        </w:rPr>
      </w:pPr>
      <w:r w:rsidRPr="00A1032F">
        <w:rPr>
          <w:rFonts w:asciiTheme="majorHAnsi" w:hAnsiTheme="majorHAnsi" w:cstheme="minorHAnsi"/>
          <w:sz w:val="24"/>
          <w:szCs w:val="24"/>
        </w:rPr>
        <w:t>GII- Global Innovation Index is one of the several Indexes which measures</w:t>
      </w:r>
      <w:r w:rsidRPr="00A1032F">
        <w:rPr>
          <w:rFonts w:asciiTheme="majorHAnsi" w:hAnsiTheme="majorHAnsi" w:cstheme="minorHAnsi"/>
          <w:sz w:val="24"/>
          <w:szCs w:val="24"/>
        </w:rPr>
        <w:br/>
        <w:t>level of Innovation by Country.</w:t>
      </w:r>
      <w:r>
        <w:rPr>
          <w:rFonts w:asciiTheme="majorHAnsi" w:hAnsiTheme="majorHAnsi" w:cstheme="minorHAnsi"/>
          <w:sz w:val="24"/>
          <w:szCs w:val="24"/>
        </w:rPr>
        <w:t xml:space="preserve"> </w:t>
      </w:r>
      <w:r w:rsidRPr="00A1032F">
        <w:rPr>
          <w:rFonts w:asciiTheme="majorHAnsi" w:eastAsia="Times New Roman" w:hAnsiTheme="majorHAnsi" w:cstheme="minorHAnsi"/>
          <w:sz w:val="24"/>
          <w:szCs w:val="24"/>
          <w:lang w:val="en-US"/>
        </w:rPr>
        <w:t>GII ranked India 62nd out of 125 economies measured</w:t>
      </w:r>
      <w:r>
        <w:rPr>
          <w:rFonts w:asciiTheme="majorHAnsi" w:eastAsia="Times New Roman" w:hAnsiTheme="majorHAnsi" w:cstheme="minorHAnsi"/>
          <w:sz w:val="24"/>
          <w:szCs w:val="24"/>
          <w:lang w:val="en-US"/>
        </w:rPr>
        <w:t xml:space="preserve">. According to GII, </w:t>
      </w:r>
      <w:r>
        <w:rPr>
          <w:rFonts w:asciiTheme="majorHAnsi" w:hAnsiTheme="majorHAnsi" w:cstheme="minorHAnsi"/>
          <w:sz w:val="24"/>
          <w:szCs w:val="24"/>
        </w:rPr>
        <w:t>Factors affecting Innovation include: Institution, Education, Infrastructure, Market and Business Sophistication, Scientific and Creative Outputs.</w:t>
      </w:r>
    </w:p>
    <w:p w:rsidR="00A96633" w:rsidRPr="00712920" w:rsidRDefault="00A96633" w:rsidP="00A96633">
      <w:pPr>
        <w:pStyle w:val="ListParagraph"/>
        <w:numPr>
          <w:ilvl w:val="0"/>
          <w:numId w:val="1"/>
        </w:numPr>
        <w:autoSpaceDE w:val="0"/>
        <w:autoSpaceDN w:val="0"/>
        <w:adjustRightInd w:val="0"/>
        <w:spacing w:after="70" w:line="360" w:lineRule="auto"/>
        <w:jc w:val="both"/>
        <w:rPr>
          <w:rFonts w:asciiTheme="majorHAnsi" w:hAnsiTheme="majorHAnsi" w:cs="Calibri"/>
          <w:color w:val="000000"/>
          <w:sz w:val="24"/>
          <w:szCs w:val="24"/>
          <w:lang w:val="en-US"/>
        </w:rPr>
      </w:pPr>
      <w:r>
        <w:rPr>
          <w:rFonts w:asciiTheme="majorHAnsi" w:hAnsiTheme="majorHAnsi" w:cstheme="minorHAnsi"/>
          <w:sz w:val="24"/>
          <w:szCs w:val="24"/>
        </w:rPr>
        <w:t xml:space="preserve">National Innovation foundation: </w:t>
      </w:r>
      <w:r w:rsidRPr="00712920">
        <w:rPr>
          <w:rFonts w:asciiTheme="majorHAnsi" w:hAnsiTheme="majorHAnsi" w:cs="Calibri"/>
          <w:color w:val="000000"/>
          <w:sz w:val="24"/>
          <w:szCs w:val="24"/>
          <w:lang w:val="en-US"/>
        </w:rPr>
        <w:t xml:space="preserve">National Innovation Foundation (NIF) is leading several initiatives for rural innovations. With the </w:t>
      </w:r>
      <w:r>
        <w:rPr>
          <w:rFonts w:asciiTheme="majorHAnsi" w:hAnsiTheme="majorHAnsi" w:cs="Calibri"/>
          <w:color w:val="000000"/>
          <w:sz w:val="24"/>
          <w:szCs w:val="24"/>
          <w:lang w:val="en-US"/>
        </w:rPr>
        <w:t>SRISTI</w:t>
      </w:r>
      <w:r w:rsidRPr="00712920">
        <w:rPr>
          <w:rFonts w:asciiTheme="majorHAnsi" w:hAnsiTheme="majorHAnsi" w:cs="Calibri"/>
          <w:color w:val="000000"/>
          <w:sz w:val="24"/>
          <w:szCs w:val="24"/>
          <w:lang w:val="en-US"/>
        </w:rPr>
        <w:t xml:space="preserve"> and GIAN programs, NIF has taken grassroots innovations to a new level.</w:t>
      </w:r>
      <w:r>
        <w:rPr>
          <w:rFonts w:asciiTheme="majorHAnsi" w:hAnsiTheme="majorHAnsi" w:cstheme="minorHAnsi"/>
          <w:sz w:val="24"/>
          <w:szCs w:val="24"/>
        </w:rPr>
        <w:t xml:space="preserve"> </w:t>
      </w:r>
      <w:proofErr w:type="spellStart"/>
      <w:r>
        <w:rPr>
          <w:rFonts w:asciiTheme="majorHAnsi" w:hAnsiTheme="majorHAnsi" w:cstheme="minorHAnsi"/>
          <w:sz w:val="24"/>
          <w:szCs w:val="24"/>
        </w:rPr>
        <w:t>Mr.</w:t>
      </w:r>
      <w:proofErr w:type="spellEnd"/>
      <w:r>
        <w:rPr>
          <w:rFonts w:asciiTheme="majorHAnsi" w:hAnsiTheme="majorHAnsi" w:cstheme="minorHAnsi"/>
          <w:sz w:val="24"/>
          <w:szCs w:val="24"/>
        </w:rPr>
        <w:t xml:space="preserve"> Anil Gupta, faculty of IIM-Ahmedabad, persuaded Central government to set up NIF in 2000.</w:t>
      </w:r>
    </w:p>
    <w:p w:rsidR="00A96633" w:rsidRDefault="00A96633" w:rsidP="00A96633">
      <w:pPr>
        <w:pStyle w:val="ListParagraph"/>
        <w:numPr>
          <w:ilvl w:val="0"/>
          <w:numId w:val="2"/>
        </w:numPr>
        <w:spacing w:line="360" w:lineRule="auto"/>
        <w:jc w:val="both"/>
        <w:rPr>
          <w:rFonts w:asciiTheme="majorHAnsi" w:hAnsiTheme="majorHAnsi" w:cstheme="minorHAnsi"/>
          <w:sz w:val="24"/>
          <w:szCs w:val="24"/>
        </w:rPr>
      </w:pPr>
      <w:r>
        <w:rPr>
          <w:rFonts w:asciiTheme="majorHAnsi" w:hAnsiTheme="majorHAnsi" w:cstheme="minorHAnsi"/>
          <w:sz w:val="24"/>
          <w:szCs w:val="24"/>
        </w:rPr>
        <w:t xml:space="preserve">National Innovation Council: </w:t>
      </w:r>
      <w:proofErr w:type="spellStart"/>
      <w:r>
        <w:rPr>
          <w:rFonts w:asciiTheme="majorHAnsi" w:hAnsiTheme="majorHAnsi" w:cstheme="minorHAnsi"/>
          <w:sz w:val="24"/>
          <w:szCs w:val="24"/>
        </w:rPr>
        <w:t>NInC</w:t>
      </w:r>
      <w:proofErr w:type="spellEnd"/>
      <w:r>
        <w:rPr>
          <w:rFonts w:asciiTheme="majorHAnsi" w:hAnsiTheme="majorHAnsi" w:cstheme="minorHAnsi"/>
          <w:sz w:val="24"/>
          <w:szCs w:val="24"/>
        </w:rPr>
        <w:t xml:space="preserve"> is the think tank of Council of India for </w:t>
      </w:r>
      <w:r w:rsidRPr="00712920">
        <w:rPr>
          <w:rFonts w:asciiTheme="majorHAnsi" w:hAnsiTheme="majorHAnsi" w:cs="Calibri"/>
          <w:color w:val="000000"/>
          <w:sz w:val="24"/>
          <w:szCs w:val="24"/>
          <w:lang w:val="en-US"/>
        </w:rPr>
        <w:t>Government of India has declared 2010-2020 as the ‘Decade of Innovation’. To prepare a roadmap for innovation in the country, and formulate and implement a model of inclusive innovation, the Prime Minister constituted the National Innovation Council (</w:t>
      </w:r>
      <w:proofErr w:type="spellStart"/>
      <w:r w:rsidRPr="00712920">
        <w:rPr>
          <w:rFonts w:asciiTheme="majorHAnsi" w:hAnsiTheme="majorHAnsi" w:cs="Calibri"/>
          <w:color w:val="000000"/>
          <w:sz w:val="24"/>
          <w:szCs w:val="24"/>
          <w:lang w:val="en-US"/>
        </w:rPr>
        <w:t>NInC</w:t>
      </w:r>
      <w:proofErr w:type="spellEnd"/>
      <w:r w:rsidRPr="00712920">
        <w:rPr>
          <w:rFonts w:asciiTheme="majorHAnsi" w:hAnsiTheme="majorHAnsi" w:cs="Calibri"/>
          <w:color w:val="000000"/>
          <w:sz w:val="24"/>
          <w:szCs w:val="24"/>
          <w:lang w:val="en-US"/>
        </w:rPr>
        <w:t>) in September 2010.</w:t>
      </w:r>
    </w:p>
    <w:p w:rsidR="00A96633" w:rsidRDefault="00A96633" w:rsidP="00A96633">
      <w:pPr>
        <w:pStyle w:val="Default"/>
        <w:numPr>
          <w:ilvl w:val="0"/>
          <w:numId w:val="2"/>
        </w:numPr>
        <w:spacing w:line="360" w:lineRule="auto"/>
        <w:jc w:val="both"/>
        <w:rPr>
          <w:rFonts w:asciiTheme="majorHAnsi" w:hAnsiTheme="majorHAnsi" w:cstheme="minorHAnsi"/>
          <w:shd w:val="clear" w:color="auto" w:fill="FFFFFF"/>
        </w:rPr>
      </w:pPr>
      <w:r>
        <w:rPr>
          <w:rFonts w:asciiTheme="majorHAnsi" w:hAnsiTheme="majorHAnsi" w:cstheme="minorHAnsi"/>
        </w:rPr>
        <w:lastRenderedPageBreak/>
        <w:t xml:space="preserve">IGNITE: </w:t>
      </w:r>
      <w:r w:rsidRPr="00CD418A">
        <w:rPr>
          <w:rFonts w:asciiTheme="majorHAnsi" w:hAnsiTheme="majorHAnsi" w:cstheme="minorHAnsi"/>
          <w:lang w:val="en-US"/>
        </w:rPr>
        <w:t xml:space="preserve">IGNITE is a national competition to harness the creative and innovative spirit of school children. Students are invited to send their original technological ideas and innovations for the same. </w:t>
      </w:r>
      <w:r w:rsidRPr="00CD418A">
        <w:rPr>
          <w:rFonts w:asciiTheme="majorHAnsi" w:hAnsiTheme="majorHAnsi" w:cstheme="minorHAnsi"/>
          <w:shd w:val="clear" w:color="auto" w:fill="FFFFFF"/>
        </w:rPr>
        <w:t xml:space="preserve">IGNITE ‘11 saw submission of 4104 entries from 25 States and Union Territories of the country. </w:t>
      </w:r>
    </w:p>
    <w:p w:rsidR="00A96633" w:rsidRPr="00B53F42" w:rsidRDefault="00A96633" w:rsidP="00A96633">
      <w:pPr>
        <w:pStyle w:val="ListParagraph"/>
        <w:numPr>
          <w:ilvl w:val="0"/>
          <w:numId w:val="2"/>
        </w:numPr>
        <w:spacing w:line="360" w:lineRule="auto"/>
        <w:jc w:val="both"/>
        <w:rPr>
          <w:rFonts w:asciiTheme="majorHAnsi" w:hAnsiTheme="majorHAnsi" w:cstheme="minorHAnsi"/>
          <w:sz w:val="24"/>
          <w:szCs w:val="24"/>
        </w:rPr>
      </w:pPr>
      <w:r w:rsidRPr="00B53F42">
        <w:rPr>
          <w:rFonts w:asciiTheme="majorHAnsi" w:hAnsiTheme="majorHAnsi" w:cstheme="minorHAnsi"/>
          <w:sz w:val="24"/>
          <w:szCs w:val="24"/>
        </w:rPr>
        <w:t xml:space="preserve">NCERT School Kits: </w:t>
      </w:r>
      <w:r w:rsidRPr="00BE4FE0">
        <w:rPr>
          <w:rFonts w:asciiTheme="majorHAnsi" w:hAnsiTheme="majorHAnsi" w:cstheme="minorHAnsi"/>
          <w:bCs/>
          <w:sz w:val="24"/>
          <w:szCs w:val="24"/>
          <w:lang w:val="en-US"/>
        </w:rPr>
        <w:t xml:space="preserve">Not all Schools have proper labs. </w:t>
      </w:r>
      <w:proofErr w:type="gramStart"/>
      <w:r w:rsidRPr="00BE4FE0">
        <w:rPr>
          <w:rFonts w:asciiTheme="majorHAnsi" w:hAnsiTheme="majorHAnsi" w:cstheme="minorHAnsi"/>
          <w:bCs/>
          <w:sz w:val="24"/>
          <w:szCs w:val="24"/>
          <w:lang w:val="en-US"/>
        </w:rPr>
        <w:t>with</w:t>
      </w:r>
      <w:proofErr w:type="gramEnd"/>
      <w:r w:rsidRPr="00BE4FE0">
        <w:rPr>
          <w:rFonts w:asciiTheme="majorHAnsi" w:hAnsiTheme="majorHAnsi" w:cstheme="minorHAnsi"/>
          <w:bCs/>
          <w:sz w:val="24"/>
          <w:szCs w:val="24"/>
          <w:lang w:val="en-US"/>
        </w:rPr>
        <w:t xml:space="preserve"> the Aim of  </w:t>
      </w:r>
      <w:r w:rsidRPr="00BE4FE0">
        <w:rPr>
          <w:rFonts w:asciiTheme="majorHAnsi" w:hAnsiTheme="majorHAnsi" w:cstheme="minorHAnsi"/>
          <w:sz w:val="24"/>
          <w:szCs w:val="24"/>
          <w:lang w:val="en-US"/>
        </w:rPr>
        <w:t>better understandin</w:t>
      </w:r>
      <w:r w:rsidRPr="00B53F42">
        <w:rPr>
          <w:rFonts w:asciiTheme="majorHAnsi" w:hAnsiTheme="majorHAnsi" w:cstheme="minorHAnsi"/>
          <w:sz w:val="24"/>
          <w:szCs w:val="24"/>
          <w:lang w:val="en-US"/>
        </w:rPr>
        <w:t>g of scientific concepts and principles, promotion of basic skills and competencies, awakening and maintaining curiosity in the learning environment.</w:t>
      </w:r>
      <w:r w:rsidRPr="00B53F42">
        <w:rPr>
          <w:rFonts w:asciiTheme="majorHAnsi" w:hAnsiTheme="majorHAnsi" w:cstheme="minorHAnsi"/>
          <w:sz w:val="24"/>
          <w:szCs w:val="24"/>
        </w:rPr>
        <w:t xml:space="preserve"> </w:t>
      </w:r>
    </w:p>
    <w:p w:rsidR="00A96633" w:rsidRPr="00B53F42" w:rsidRDefault="00A96633" w:rsidP="00A96633">
      <w:pPr>
        <w:pStyle w:val="ListParagraph"/>
        <w:numPr>
          <w:ilvl w:val="0"/>
          <w:numId w:val="2"/>
        </w:numPr>
        <w:autoSpaceDE w:val="0"/>
        <w:autoSpaceDN w:val="0"/>
        <w:adjustRightInd w:val="0"/>
        <w:spacing w:after="0" w:line="360" w:lineRule="auto"/>
        <w:jc w:val="both"/>
        <w:rPr>
          <w:rFonts w:asciiTheme="majorHAnsi" w:hAnsiTheme="majorHAnsi" w:cstheme="minorHAnsi"/>
          <w:sz w:val="24"/>
          <w:szCs w:val="24"/>
          <w:lang w:val="en-US"/>
        </w:rPr>
      </w:pPr>
      <w:r w:rsidRPr="00B53F42">
        <w:rPr>
          <w:rFonts w:asciiTheme="majorHAnsi" w:hAnsiTheme="majorHAnsi" w:cstheme="minorHAnsi"/>
          <w:sz w:val="24"/>
          <w:szCs w:val="24"/>
        </w:rPr>
        <w:t xml:space="preserve">Project based learning: </w:t>
      </w:r>
      <w:r w:rsidRPr="00B53F42">
        <w:rPr>
          <w:rFonts w:asciiTheme="majorHAnsi" w:hAnsiTheme="majorHAnsi" w:cstheme="minorHAnsi"/>
          <w:color w:val="000000"/>
          <w:sz w:val="24"/>
          <w:szCs w:val="24"/>
          <w:lang w:val="en-US"/>
        </w:rPr>
        <w:t xml:space="preserve">Various </w:t>
      </w:r>
      <w:r>
        <w:rPr>
          <w:rFonts w:asciiTheme="majorHAnsi" w:hAnsiTheme="majorHAnsi" w:cstheme="minorHAnsi"/>
          <w:color w:val="000000"/>
          <w:sz w:val="24"/>
          <w:szCs w:val="24"/>
          <w:lang w:val="en-US"/>
        </w:rPr>
        <w:t>places</w:t>
      </w:r>
      <w:r w:rsidRPr="00B53F42">
        <w:rPr>
          <w:rFonts w:asciiTheme="majorHAnsi" w:hAnsiTheme="majorHAnsi" w:cstheme="minorHAnsi"/>
          <w:color w:val="000000"/>
          <w:sz w:val="24"/>
          <w:szCs w:val="24"/>
          <w:lang w:val="en-US"/>
        </w:rPr>
        <w:t xml:space="preserve"> like West Virginia; US have started Implementing PRL techniques for their Academic Curriculum. </w:t>
      </w:r>
      <w:r w:rsidRPr="00B53F42">
        <w:rPr>
          <w:rFonts w:asciiTheme="majorHAnsi" w:hAnsiTheme="majorHAnsi" w:cstheme="minorHAnsi"/>
          <w:sz w:val="24"/>
          <w:szCs w:val="24"/>
          <w:lang w:val="en-US"/>
        </w:rPr>
        <w:t xml:space="preserve">PBL seems to be equivalent or slightly better than other models of instruction for </w:t>
      </w:r>
      <w:r>
        <w:rPr>
          <w:rFonts w:asciiTheme="majorHAnsi" w:hAnsiTheme="majorHAnsi" w:cstheme="minorHAnsi"/>
          <w:sz w:val="24"/>
          <w:szCs w:val="24"/>
          <w:lang w:val="en-US"/>
        </w:rPr>
        <w:t>p</w:t>
      </w:r>
      <w:r w:rsidRPr="00B53F42">
        <w:rPr>
          <w:rFonts w:asciiTheme="majorHAnsi" w:hAnsiTheme="majorHAnsi" w:cstheme="minorHAnsi"/>
          <w:sz w:val="24"/>
          <w:szCs w:val="24"/>
          <w:lang w:val="en-US"/>
        </w:rPr>
        <w:t>roducing gains in general academic achievement and for developing lower-level cognitive skills in traditional subject matter areas.</w:t>
      </w:r>
    </w:p>
    <w:p w:rsidR="00A96633" w:rsidRDefault="00A96633" w:rsidP="00A96633">
      <w:pPr>
        <w:pStyle w:val="ListParagraph"/>
        <w:numPr>
          <w:ilvl w:val="0"/>
          <w:numId w:val="2"/>
        </w:numPr>
        <w:spacing w:line="360" w:lineRule="auto"/>
        <w:jc w:val="both"/>
        <w:rPr>
          <w:rFonts w:asciiTheme="majorHAnsi" w:hAnsiTheme="majorHAnsi" w:cstheme="minorHAnsi"/>
          <w:sz w:val="24"/>
          <w:szCs w:val="24"/>
        </w:rPr>
      </w:pPr>
      <w:r>
        <w:rPr>
          <w:rFonts w:asciiTheme="majorHAnsi" w:hAnsiTheme="majorHAnsi" w:cstheme="minorHAnsi"/>
          <w:sz w:val="24"/>
          <w:szCs w:val="24"/>
        </w:rPr>
        <w:t xml:space="preserve">Documentaries: </w:t>
      </w:r>
      <w:r w:rsidRPr="00D3228F">
        <w:rPr>
          <w:rFonts w:asciiTheme="majorHAnsi" w:hAnsiTheme="majorHAnsi" w:cstheme="minorHAnsi"/>
          <w:sz w:val="24"/>
          <w:szCs w:val="24"/>
          <w:lang w:val="en-US"/>
        </w:rPr>
        <w:t>Design documentaries serve as a source of both information and inspiration. They inspire through the direct connection with the rich fabric of the everyday; they inform through the vast amounts of high level and detailed information that film can bring across.</w:t>
      </w:r>
    </w:p>
    <w:p w:rsidR="00A96633" w:rsidRDefault="00A96633" w:rsidP="00A96633">
      <w:pPr>
        <w:pStyle w:val="ListParagraph"/>
        <w:numPr>
          <w:ilvl w:val="0"/>
          <w:numId w:val="2"/>
        </w:numPr>
        <w:spacing w:line="360" w:lineRule="auto"/>
        <w:jc w:val="both"/>
        <w:rPr>
          <w:rFonts w:asciiTheme="majorHAnsi" w:hAnsiTheme="majorHAnsi" w:cstheme="minorHAnsi"/>
          <w:sz w:val="24"/>
          <w:szCs w:val="24"/>
        </w:rPr>
      </w:pPr>
      <w:proofErr w:type="spellStart"/>
      <w:r>
        <w:rPr>
          <w:rFonts w:asciiTheme="majorHAnsi" w:hAnsiTheme="majorHAnsi" w:cstheme="minorHAnsi"/>
          <w:sz w:val="24"/>
          <w:szCs w:val="24"/>
        </w:rPr>
        <w:t>Tod</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Fod</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Jod</w:t>
      </w:r>
      <w:proofErr w:type="spellEnd"/>
      <w:r>
        <w:rPr>
          <w:rFonts w:asciiTheme="majorHAnsi" w:hAnsiTheme="majorHAnsi" w:cstheme="minorHAnsi"/>
          <w:sz w:val="24"/>
          <w:szCs w:val="24"/>
        </w:rPr>
        <w:t xml:space="preserve"> workshops: These workshops </w:t>
      </w:r>
      <w:r w:rsidRPr="00712920">
        <w:rPr>
          <w:rFonts w:asciiTheme="majorHAnsi" w:hAnsiTheme="majorHAnsi" w:cstheme="minorHAnsi"/>
          <w:color w:val="000000"/>
          <w:sz w:val="24"/>
          <w:szCs w:val="24"/>
          <w:lang w:val="en-US"/>
        </w:rPr>
        <w:t>ai</w:t>
      </w:r>
      <w:r>
        <w:rPr>
          <w:rFonts w:asciiTheme="majorHAnsi" w:hAnsiTheme="majorHAnsi" w:cstheme="minorHAnsi"/>
          <w:color w:val="000000"/>
          <w:sz w:val="24"/>
          <w:szCs w:val="24"/>
          <w:lang w:val="en-US"/>
        </w:rPr>
        <w:t>m</w:t>
      </w:r>
      <w:r w:rsidRPr="00712920">
        <w:rPr>
          <w:rFonts w:asciiTheme="majorHAnsi" w:hAnsiTheme="majorHAnsi" w:cstheme="minorHAnsi"/>
          <w:color w:val="000000"/>
          <w:sz w:val="24"/>
          <w:szCs w:val="24"/>
          <w:lang w:val="en-US"/>
        </w:rPr>
        <w:t xml:space="preserve"> at Orienting a Model of hands on Hands On discovering and Learni</w:t>
      </w:r>
      <w:r>
        <w:rPr>
          <w:rFonts w:asciiTheme="majorHAnsi" w:hAnsiTheme="majorHAnsi" w:cstheme="minorHAnsi"/>
          <w:color w:val="000000"/>
          <w:sz w:val="24"/>
          <w:szCs w:val="24"/>
          <w:lang w:val="en-US"/>
        </w:rPr>
        <w:t>ng for 5th -8th Class students. T</w:t>
      </w:r>
      <w:r w:rsidRPr="00712920">
        <w:rPr>
          <w:rFonts w:asciiTheme="majorHAnsi" w:hAnsiTheme="majorHAnsi" w:cstheme="minorHAnsi"/>
          <w:color w:val="000000"/>
          <w:sz w:val="24"/>
          <w:szCs w:val="24"/>
          <w:lang w:val="en-US"/>
        </w:rPr>
        <w:t>he project top</w:t>
      </w:r>
      <w:r>
        <w:rPr>
          <w:rFonts w:asciiTheme="majorHAnsi" w:hAnsiTheme="majorHAnsi" w:cstheme="minorHAnsi"/>
          <w:color w:val="000000"/>
          <w:sz w:val="24"/>
          <w:szCs w:val="24"/>
          <w:lang w:val="en-US"/>
        </w:rPr>
        <w:t>ics include daily Products like</w:t>
      </w:r>
      <w:r w:rsidRPr="00712920">
        <w:rPr>
          <w:rFonts w:asciiTheme="majorHAnsi" w:hAnsiTheme="majorHAnsi" w:cstheme="minorHAnsi"/>
          <w:color w:val="000000"/>
          <w:sz w:val="24"/>
          <w:szCs w:val="24"/>
          <w:lang w:val="en-US"/>
        </w:rPr>
        <w:t>: Water Cooler Heater, Refrigerator, Mobile Phone, Tube light, Watch, radio Etc.</w:t>
      </w:r>
      <w:r>
        <w:rPr>
          <w:rFonts w:asciiTheme="majorHAnsi" w:hAnsiTheme="majorHAnsi" w:cstheme="minorHAnsi"/>
          <w:color w:val="000000"/>
          <w:sz w:val="24"/>
          <w:szCs w:val="24"/>
          <w:lang w:val="en-US"/>
        </w:rPr>
        <w:t xml:space="preserve"> Had quite positive response from students.</w:t>
      </w:r>
    </w:p>
    <w:p w:rsidR="00A96633" w:rsidRDefault="00A96633" w:rsidP="00A96633">
      <w:pPr>
        <w:pStyle w:val="ListParagraph"/>
        <w:numPr>
          <w:ilvl w:val="0"/>
          <w:numId w:val="2"/>
        </w:numPr>
        <w:spacing w:line="360" w:lineRule="auto"/>
        <w:jc w:val="both"/>
        <w:rPr>
          <w:rFonts w:asciiTheme="majorHAnsi" w:hAnsiTheme="majorHAnsi" w:cstheme="minorHAnsi"/>
          <w:sz w:val="24"/>
          <w:szCs w:val="24"/>
        </w:rPr>
      </w:pPr>
      <w:r>
        <w:rPr>
          <w:rFonts w:asciiTheme="majorHAnsi" w:hAnsiTheme="majorHAnsi" w:cstheme="minorHAnsi"/>
          <w:sz w:val="24"/>
          <w:szCs w:val="24"/>
        </w:rPr>
        <w:t xml:space="preserve">14 Innovation Institutes: </w:t>
      </w:r>
      <w:r w:rsidRPr="00712920">
        <w:rPr>
          <w:rFonts w:asciiTheme="majorHAnsi" w:hAnsiTheme="majorHAnsi" w:cs="Calibri"/>
          <w:color w:val="000000"/>
          <w:sz w:val="24"/>
          <w:szCs w:val="24"/>
          <w:lang w:val="en-US"/>
        </w:rPr>
        <w:t>The innovation universities will be aimed at making India a global knowledge hub</w:t>
      </w:r>
      <w:r>
        <w:rPr>
          <w:rFonts w:asciiTheme="majorHAnsi" w:hAnsiTheme="majorHAnsi" w:cs="Calibri"/>
          <w:color w:val="000000"/>
          <w:sz w:val="24"/>
          <w:szCs w:val="24"/>
          <w:lang w:val="en-US"/>
        </w:rPr>
        <w:t xml:space="preserve">, </w:t>
      </w:r>
    </w:p>
    <w:p w:rsidR="00A96633" w:rsidRDefault="00A96633" w:rsidP="00A96633">
      <w:pPr>
        <w:pStyle w:val="ListParagraph"/>
        <w:numPr>
          <w:ilvl w:val="0"/>
          <w:numId w:val="2"/>
        </w:numPr>
        <w:spacing w:line="360" w:lineRule="auto"/>
        <w:jc w:val="both"/>
        <w:rPr>
          <w:rFonts w:asciiTheme="majorHAnsi" w:hAnsiTheme="majorHAnsi" w:cstheme="minorHAnsi"/>
          <w:sz w:val="24"/>
          <w:szCs w:val="24"/>
        </w:rPr>
      </w:pPr>
      <w:r>
        <w:rPr>
          <w:rFonts w:asciiTheme="majorHAnsi" w:hAnsiTheme="majorHAnsi" w:cstheme="minorHAnsi"/>
          <w:sz w:val="24"/>
          <w:szCs w:val="24"/>
        </w:rPr>
        <w:t xml:space="preserve">Conducted a </w:t>
      </w:r>
      <w:r w:rsidRPr="00E71231">
        <w:rPr>
          <w:rFonts w:asciiTheme="majorHAnsi" w:hAnsiTheme="majorHAnsi" w:cstheme="minorHAnsi"/>
          <w:sz w:val="24"/>
          <w:szCs w:val="24"/>
        </w:rPr>
        <w:t>Survey: The survey clearly indicates that talks/Videos/ Presentation shown in schools help</w:t>
      </w:r>
      <w:r>
        <w:rPr>
          <w:rFonts w:asciiTheme="majorHAnsi" w:hAnsiTheme="majorHAnsi" w:cstheme="minorHAnsi"/>
          <w:sz w:val="24"/>
          <w:szCs w:val="24"/>
        </w:rPr>
        <w:t>s</w:t>
      </w:r>
      <w:r w:rsidRPr="00E71231">
        <w:rPr>
          <w:rFonts w:asciiTheme="majorHAnsi" w:hAnsiTheme="majorHAnsi" w:cstheme="minorHAnsi"/>
          <w:sz w:val="24"/>
          <w:szCs w:val="24"/>
        </w:rPr>
        <w:t xml:space="preserve"> fostering a culture of Innovation in Schools. The same goes with the conductance of workshops and Awareness/ NSS clubs at schools. </w:t>
      </w:r>
    </w:p>
    <w:p w:rsidR="00A96633" w:rsidRPr="00B53F42" w:rsidRDefault="00A96633" w:rsidP="00A96633">
      <w:pPr>
        <w:pStyle w:val="ListParagraph"/>
        <w:numPr>
          <w:ilvl w:val="0"/>
          <w:numId w:val="2"/>
        </w:numPr>
        <w:spacing w:line="360" w:lineRule="auto"/>
        <w:jc w:val="both"/>
        <w:rPr>
          <w:rFonts w:asciiTheme="majorHAnsi" w:hAnsiTheme="majorHAnsi" w:cstheme="minorHAnsi"/>
          <w:sz w:val="24"/>
          <w:szCs w:val="24"/>
        </w:rPr>
      </w:pPr>
      <w:r>
        <w:rPr>
          <w:rFonts w:asciiTheme="majorHAnsi" w:hAnsiTheme="majorHAnsi" w:cstheme="minorHAnsi"/>
          <w:sz w:val="24"/>
          <w:szCs w:val="24"/>
        </w:rPr>
        <w:t xml:space="preserve">Continuous and Comprehensive Evaluation Introduced by CBSE: </w:t>
      </w:r>
      <w:r w:rsidRPr="00B53F42">
        <w:rPr>
          <w:rFonts w:asciiTheme="majorHAnsi" w:eastAsia="Times New Roman" w:hAnsiTheme="majorHAnsi" w:cs="Times New Roman"/>
          <w:sz w:val="24"/>
          <w:szCs w:val="24"/>
        </w:rPr>
        <w:t>The CCE assessment includes both scholastic and co-scholastic assessment. The desirable behaviour related to the learner’s knowledge, understanding, application, evaluation, analysis, and creating in subjects and the ability to apply it in an unfamiliar situation are some of the objectives in scholastic domain.</w:t>
      </w:r>
    </w:p>
    <w:p w:rsidR="00A96633" w:rsidRDefault="00A96633" w:rsidP="00A96633">
      <w:pPr>
        <w:spacing w:line="360" w:lineRule="auto"/>
        <w:jc w:val="both"/>
        <w:rPr>
          <w:rFonts w:asciiTheme="majorHAnsi" w:hAnsiTheme="majorHAnsi" w:cstheme="minorHAnsi"/>
          <w:sz w:val="24"/>
          <w:szCs w:val="24"/>
        </w:rPr>
      </w:pPr>
      <w:r>
        <w:rPr>
          <w:rFonts w:asciiTheme="majorHAnsi" w:hAnsiTheme="majorHAnsi" w:cstheme="minorHAnsi"/>
          <w:sz w:val="24"/>
          <w:szCs w:val="24"/>
        </w:rPr>
        <w:lastRenderedPageBreak/>
        <w:t>With a rigorous research on actions by several governmental and Non-Governmental organizations, these are the following Recommendations that I’ve Came up with.</w:t>
      </w:r>
    </w:p>
    <w:p w:rsidR="00A96633" w:rsidRPr="00262083" w:rsidRDefault="00A96633" w:rsidP="00A96633">
      <w:pPr>
        <w:spacing w:line="360" w:lineRule="auto"/>
        <w:jc w:val="both"/>
        <w:rPr>
          <w:rFonts w:asciiTheme="majorHAnsi" w:hAnsiTheme="majorHAnsi" w:cstheme="minorHAnsi"/>
          <w:sz w:val="24"/>
          <w:szCs w:val="24"/>
        </w:rPr>
      </w:pPr>
      <w:r w:rsidRPr="00262083">
        <w:rPr>
          <w:rFonts w:asciiTheme="majorHAnsi" w:hAnsiTheme="majorHAnsi" w:cstheme="minorHAnsi"/>
          <w:b/>
          <w:sz w:val="24"/>
          <w:szCs w:val="24"/>
        </w:rPr>
        <w:t>Recommendation</w:t>
      </w:r>
      <w:r>
        <w:rPr>
          <w:rFonts w:asciiTheme="majorHAnsi" w:hAnsiTheme="majorHAnsi" w:cstheme="minorHAnsi"/>
          <w:b/>
          <w:sz w:val="24"/>
          <w:szCs w:val="24"/>
        </w:rPr>
        <w:t>s</w:t>
      </w:r>
      <w:r w:rsidRPr="00262083">
        <w:rPr>
          <w:rFonts w:asciiTheme="majorHAnsi" w:hAnsiTheme="majorHAnsi" w:cstheme="minorHAnsi"/>
          <w:sz w:val="24"/>
          <w:szCs w:val="24"/>
        </w:rPr>
        <w:t xml:space="preserve">: </w:t>
      </w:r>
    </w:p>
    <w:p w:rsidR="00A96633" w:rsidRDefault="00A96633" w:rsidP="00A96633">
      <w:pPr>
        <w:pStyle w:val="ListParagraph"/>
        <w:numPr>
          <w:ilvl w:val="0"/>
          <w:numId w:val="3"/>
        </w:numPr>
        <w:autoSpaceDE w:val="0"/>
        <w:autoSpaceDN w:val="0"/>
        <w:adjustRightInd w:val="0"/>
        <w:spacing w:after="0" w:line="360" w:lineRule="auto"/>
        <w:jc w:val="both"/>
        <w:rPr>
          <w:rFonts w:asciiTheme="majorHAnsi" w:hAnsiTheme="majorHAnsi" w:cstheme="minorHAnsi"/>
          <w:sz w:val="24"/>
          <w:szCs w:val="24"/>
        </w:rPr>
      </w:pPr>
      <w:r>
        <w:rPr>
          <w:rFonts w:asciiTheme="majorHAnsi" w:hAnsiTheme="majorHAnsi" w:cstheme="minorHAnsi"/>
          <w:sz w:val="24"/>
          <w:szCs w:val="24"/>
        </w:rPr>
        <w:t>More Project based learning Competitions.</w:t>
      </w:r>
    </w:p>
    <w:p w:rsidR="00A96633" w:rsidRDefault="00A96633" w:rsidP="00A96633">
      <w:pPr>
        <w:pStyle w:val="ListParagraph"/>
        <w:numPr>
          <w:ilvl w:val="0"/>
          <w:numId w:val="3"/>
        </w:numPr>
        <w:autoSpaceDE w:val="0"/>
        <w:autoSpaceDN w:val="0"/>
        <w:adjustRightInd w:val="0"/>
        <w:spacing w:after="0" w:line="360" w:lineRule="auto"/>
        <w:jc w:val="both"/>
        <w:rPr>
          <w:rFonts w:asciiTheme="majorHAnsi" w:hAnsiTheme="majorHAnsi" w:cstheme="minorHAnsi"/>
          <w:sz w:val="24"/>
          <w:szCs w:val="24"/>
        </w:rPr>
      </w:pPr>
      <w:r>
        <w:rPr>
          <w:rFonts w:asciiTheme="majorHAnsi" w:hAnsiTheme="majorHAnsi" w:cstheme="minorHAnsi"/>
          <w:sz w:val="24"/>
          <w:szCs w:val="24"/>
        </w:rPr>
        <w:t>An Open Mind Examination for All Schools.</w:t>
      </w:r>
    </w:p>
    <w:p w:rsidR="00A96633" w:rsidRDefault="00A96633" w:rsidP="00A96633">
      <w:pPr>
        <w:pStyle w:val="ListParagraph"/>
        <w:numPr>
          <w:ilvl w:val="0"/>
          <w:numId w:val="3"/>
        </w:numPr>
        <w:autoSpaceDE w:val="0"/>
        <w:autoSpaceDN w:val="0"/>
        <w:adjustRightInd w:val="0"/>
        <w:spacing w:after="0" w:line="360" w:lineRule="auto"/>
        <w:jc w:val="both"/>
        <w:rPr>
          <w:rFonts w:asciiTheme="majorHAnsi" w:hAnsiTheme="majorHAnsi" w:cstheme="minorHAnsi"/>
          <w:sz w:val="24"/>
          <w:szCs w:val="24"/>
        </w:rPr>
      </w:pPr>
      <w:r w:rsidRPr="00C823B3">
        <w:rPr>
          <w:rFonts w:asciiTheme="majorHAnsi" w:hAnsiTheme="majorHAnsi" w:cstheme="minorHAnsi"/>
          <w:sz w:val="24"/>
          <w:szCs w:val="24"/>
        </w:rPr>
        <w:t>Students managed Awareness Clubs for Each School.</w:t>
      </w:r>
    </w:p>
    <w:p w:rsidR="00A96633" w:rsidRPr="00D3228F" w:rsidRDefault="00A96633" w:rsidP="00A96633">
      <w:pPr>
        <w:pStyle w:val="ListParagraph"/>
        <w:numPr>
          <w:ilvl w:val="0"/>
          <w:numId w:val="3"/>
        </w:numPr>
        <w:autoSpaceDE w:val="0"/>
        <w:autoSpaceDN w:val="0"/>
        <w:adjustRightInd w:val="0"/>
        <w:spacing w:after="0" w:line="360" w:lineRule="auto"/>
        <w:jc w:val="both"/>
        <w:rPr>
          <w:rFonts w:asciiTheme="majorHAnsi" w:hAnsiTheme="majorHAnsi" w:cstheme="minorHAnsi"/>
          <w:sz w:val="24"/>
          <w:szCs w:val="24"/>
        </w:rPr>
      </w:pPr>
      <w:r w:rsidRPr="00D3228F">
        <w:rPr>
          <w:rFonts w:asciiTheme="majorHAnsi" w:hAnsiTheme="majorHAnsi" w:cstheme="minorHAnsi"/>
          <w:sz w:val="24"/>
          <w:szCs w:val="24"/>
          <w:shd w:val="clear" w:color="auto" w:fill="FFFFFF" w:themeFill="background1"/>
        </w:rPr>
        <w:t xml:space="preserve">An alignment of the Pent – </w:t>
      </w:r>
      <w:r w:rsidRPr="00D3228F">
        <w:rPr>
          <w:rFonts w:asciiTheme="majorHAnsi" w:hAnsiTheme="majorHAnsi" w:cstheme="minorHAnsi"/>
          <w:b/>
          <w:sz w:val="24"/>
          <w:szCs w:val="24"/>
          <w:shd w:val="clear" w:color="auto" w:fill="FFFFFF" w:themeFill="background1"/>
        </w:rPr>
        <w:t xml:space="preserve">government, academia, Media, business, and NGOs </w:t>
      </w:r>
      <w:r w:rsidRPr="00D3228F">
        <w:rPr>
          <w:rFonts w:asciiTheme="majorHAnsi" w:hAnsiTheme="majorHAnsi" w:cstheme="minorHAnsi"/>
          <w:sz w:val="24"/>
          <w:szCs w:val="24"/>
          <w:shd w:val="clear" w:color="auto" w:fill="FFFFFF" w:themeFill="background1"/>
        </w:rPr>
        <w:t xml:space="preserve">Can play a very important role in the Promotion on Innovation Skills. </w:t>
      </w:r>
    </w:p>
    <w:p w:rsidR="00A96633" w:rsidRDefault="00A96633" w:rsidP="00A96633">
      <w:pPr>
        <w:rPr>
          <w:rFonts w:asciiTheme="majorHAnsi" w:hAnsiTheme="majorHAnsi" w:cs="Times New Roman"/>
          <w:b/>
          <w:color w:val="1F497D" w:themeColor="text2"/>
          <w:sz w:val="24"/>
          <w:szCs w:val="28"/>
        </w:rPr>
      </w:pPr>
    </w:p>
    <w:p w:rsidR="00A96633" w:rsidRDefault="00A96633" w:rsidP="00A96633">
      <w:pPr>
        <w:jc w:val="center"/>
        <w:rPr>
          <w:rFonts w:asciiTheme="majorHAnsi" w:hAnsiTheme="majorHAnsi" w:cs="Times New Roman"/>
          <w:b/>
          <w:color w:val="1F497D" w:themeColor="text2"/>
          <w:sz w:val="24"/>
          <w:szCs w:val="28"/>
        </w:rPr>
      </w:pPr>
    </w:p>
    <w:p w:rsidR="004A4E3A" w:rsidRDefault="004A4E3A"/>
    <w:sectPr w:rsidR="004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CorpID MyriadRgScn">
    <w:altName w:val="AdobeCorpID MyriadRgS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17E1"/>
    <w:multiLevelType w:val="hybridMultilevel"/>
    <w:tmpl w:val="57F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30FA5"/>
    <w:multiLevelType w:val="hybridMultilevel"/>
    <w:tmpl w:val="A764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81545"/>
    <w:multiLevelType w:val="hybridMultilevel"/>
    <w:tmpl w:val="1884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33"/>
    <w:rsid w:val="004A4E3A"/>
    <w:rsid w:val="00A9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3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33"/>
    <w:pPr>
      <w:ind w:left="720"/>
      <w:contextualSpacing/>
    </w:pPr>
  </w:style>
  <w:style w:type="paragraph" w:customStyle="1" w:styleId="Default">
    <w:name w:val="Default"/>
    <w:rsid w:val="00A96633"/>
    <w:pPr>
      <w:autoSpaceDE w:val="0"/>
      <w:autoSpaceDN w:val="0"/>
      <w:adjustRightInd w:val="0"/>
      <w:spacing w:after="0" w:line="240" w:lineRule="auto"/>
    </w:pPr>
    <w:rPr>
      <w:rFonts w:ascii="AdobeCorpID MyriadRgScn" w:hAnsi="AdobeCorpID MyriadRgScn" w:cs="AdobeCorpID MyriadRgSc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3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33"/>
    <w:pPr>
      <w:ind w:left="720"/>
      <w:contextualSpacing/>
    </w:pPr>
  </w:style>
  <w:style w:type="paragraph" w:customStyle="1" w:styleId="Default">
    <w:name w:val="Default"/>
    <w:rsid w:val="00A96633"/>
    <w:pPr>
      <w:autoSpaceDE w:val="0"/>
      <w:autoSpaceDN w:val="0"/>
      <w:adjustRightInd w:val="0"/>
      <w:spacing w:after="0" w:line="240" w:lineRule="auto"/>
    </w:pPr>
    <w:rPr>
      <w:rFonts w:ascii="AdobeCorpID MyriadRgScn" w:hAnsi="AdobeCorpID MyriadRgScn" w:cs="AdobeCorpID MyriadRgSc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1</cp:revision>
  <dcterms:created xsi:type="dcterms:W3CDTF">2012-08-15T18:35:00Z</dcterms:created>
  <dcterms:modified xsi:type="dcterms:W3CDTF">2012-08-15T18:36:00Z</dcterms:modified>
</cp:coreProperties>
</file>